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679"/>
        <w:gridCol w:w="448"/>
        <w:gridCol w:w="1132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北京市西城区202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年季度人口抽样调查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北京市西城区经济社会调查队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卢瑛昊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83926833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10.5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3.5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3.5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10.5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3.5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1、满足北京市统计局对季度人口抽样调查的管理的要求；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2、提供更加翔实的人口统计数据和信息支撑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满足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《北京市季度人口抽样调查方案》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各项要求，对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人口统计提供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了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更加翔实的数据和信息支撑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预计入户数量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1400户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1803户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开展样本核实、入户调查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按照市局对季度人口抽样调查的管理的要求，确保调查数据准确。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达成预期目标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经费支付时间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经费合理安排、按时足额拨付到位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达成预期目标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市级计划调整，二、三季度未开展相应调查，资金结余，退回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调查经费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3.5万元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  <w:lang w:val="en-US" w:eastAsia="zh-CN"/>
              </w:rPr>
              <w:t>3.5万元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促进区域协调发展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为进一步促进经济社会的协调发展、控制人口过快增长、疏解非首都核心功能、破解人口资源环境矛盾提供更加翔实的统计数据和信息支撑。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达到预期目标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满足方案需求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满足北京市统计局对季度人口抽样调查的质量控制要求。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达到预期目标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  <w:bookmarkStart w:id="0" w:name="_GoBack"/>
      <w:bookmarkEnd w:id="0"/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uXW5&#10;UtAAAAAFAQAADwAAAAAAAAABACAAAAAiAAAAZHJzL2Rvd25yZXYueG1sUEsBAhQAFAAAAAgAh07i&#10;QBPf6Em4AQAAUAMAAA4AAAAAAAAAAQAgAAAAHwEAAGRycy9lMm9Eb2MueG1sUEsFBgAAAAAGAAYA&#10;WQEAAEk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7B3D02"/>
    <w:rsid w:val="1D9F1186"/>
    <w:rsid w:val="24253B64"/>
    <w:rsid w:val="280A448B"/>
    <w:rsid w:val="36F17A1C"/>
    <w:rsid w:val="60435286"/>
    <w:rsid w:val="72EB03F1"/>
    <w:rsid w:val="7758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632</Words>
  <Characters>691</Characters>
  <Paragraphs>377</Paragraphs>
  <TotalTime>1</TotalTime>
  <ScaleCrop>false</ScaleCrop>
  <LinksUpToDate>false</LinksUpToDate>
  <CharactersWithSpaces>736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丁子眙</cp:lastModifiedBy>
  <dcterms:modified xsi:type="dcterms:W3CDTF">2023-04-20T01:53:17Z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31c4b9e1aa744b9f8d1f8ad86dd0fd6f_23</vt:lpwstr>
  </property>
</Properties>
</file>